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56452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  <w:b/>
          <w:bCs/>
          <w:sz w:val="32"/>
          <w:szCs w:val="32"/>
        </w:rPr>
      </w:pPr>
      <w:r w:rsidRPr="00376962">
        <w:rPr>
          <w:rFonts w:ascii="Calibri" w:eastAsia="DengXian" w:hAnsi="Calibri" w:cs="Times New Roman"/>
          <w:b/>
          <w:bCs/>
          <w:sz w:val="32"/>
          <w:szCs w:val="32"/>
        </w:rPr>
        <w:t xml:space="preserve">Determiners Worksheet </w:t>
      </w:r>
    </w:p>
    <w:p w14:paraId="66166964" w14:textId="77777777" w:rsidR="00376962" w:rsidRPr="00376962" w:rsidRDefault="00376962" w:rsidP="00376962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</w:p>
    <w:p w14:paraId="04D605BC" w14:textId="77777777" w:rsidR="00376962" w:rsidRPr="00376962" w:rsidRDefault="00376962" w:rsidP="00376962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376962">
        <w:rPr>
          <w:rFonts w:ascii="Calibri" w:eastAsia="DengXian" w:hAnsi="Calibri" w:cs="Times New Roman"/>
          <w:b/>
          <w:bCs/>
          <w:sz w:val="28"/>
          <w:szCs w:val="28"/>
        </w:rPr>
        <w:t xml:space="preserve">Practice </w:t>
      </w:r>
      <w:r w:rsidRPr="00376962">
        <w:rPr>
          <w:rFonts w:ascii="DFKai-SB" w:eastAsia="DFKai-SB" w:hAnsi="DFKai-SB" w:cs="Times New Roman"/>
          <w:b/>
          <w:bCs/>
          <w:color w:val="70AD47"/>
          <w:sz w:val="28"/>
          <w:szCs w:val="28"/>
        </w:rPr>
        <w:t>[練習]</w:t>
      </w:r>
      <w:r w:rsidRPr="00376962">
        <w:rPr>
          <w:rFonts w:ascii="Calibri" w:eastAsia="DengXian" w:hAnsi="Calibri" w:cs="Times New Roman"/>
          <w:b/>
          <w:bCs/>
          <w:sz w:val="28"/>
          <w:szCs w:val="28"/>
        </w:rPr>
        <w:t xml:space="preserve"> A: Identify </w:t>
      </w:r>
      <w:r w:rsidRPr="00376962">
        <w:rPr>
          <w:rFonts w:ascii="DFKai-SB" w:eastAsia="DFKai-SB" w:hAnsi="DFKai-SB" w:cs="Times New Roman"/>
          <w:b/>
          <w:bCs/>
          <w:color w:val="70AD47"/>
          <w:sz w:val="28"/>
          <w:szCs w:val="28"/>
        </w:rPr>
        <w:t>[</w:t>
      </w:r>
      <w:proofErr w:type="gramStart"/>
      <w:r w:rsidRPr="00376962">
        <w:rPr>
          <w:rFonts w:ascii="DFKai-SB" w:eastAsia="DFKai-SB" w:hAnsi="DFKai-SB" w:cs="Times New Roman"/>
          <w:b/>
          <w:bCs/>
          <w:color w:val="70AD47"/>
          <w:sz w:val="28"/>
          <w:szCs w:val="28"/>
        </w:rPr>
        <w:t>識別]</w:t>
      </w:r>
      <w:r w:rsidRPr="00376962">
        <w:rPr>
          <w:rFonts w:ascii="Calibri" w:eastAsia="DengXian" w:hAnsi="Calibri" w:cs="Times New Roman"/>
          <w:b/>
          <w:bCs/>
          <w:sz w:val="28"/>
          <w:szCs w:val="28"/>
        </w:rPr>
        <w:t xml:space="preserve">  the</w:t>
      </w:r>
      <w:proofErr w:type="gramEnd"/>
      <w:r w:rsidRPr="00376962">
        <w:rPr>
          <w:rFonts w:ascii="Calibri" w:eastAsia="DengXian" w:hAnsi="Calibri" w:cs="Times New Roman"/>
          <w:b/>
          <w:bCs/>
          <w:sz w:val="28"/>
          <w:szCs w:val="28"/>
        </w:rPr>
        <w:t xml:space="preserve"> Determiner</w:t>
      </w:r>
    </w:p>
    <w:p w14:paraId="21A6C00F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</w:p>
    <w:p w14:paraId="1522D339" w14:textId="77777777" w:rsidR="00376962" w:rsidRPr="00376962" w:rsidRDefault="00376962" w:rsidP="00376962">
      <w:pPr>
        <w:spacing w:after="0" w:line="240" w:lineRule="auto"/>
        <w:rPr>
          <w:rFonts w:ascii="Calibri" w:eastAsia="DFKai-SB" w:hAnsi="Calibri" w:cs="Calibri"/>
          <w:color w:val="70AD47"/>
          <w:lang w:eastAsia="zh-TW"/>
        </w:rPr>
      </w:pPr>
      <w:r w:rsidRPr="00376962">
        <w:rPr>
          <w:rFonts w:ascii="Calibri" w:eastAsia="DengXian" w:hAnsi="Calibri" w:cs="Times New Roman"/>
        </w:rPr>
        <w:t xml:space="preserve">Underline the determiner. </w:t>
      </w:r>
      <w:r w:rsidRPr="00376962">
        <w:rPr>
          <w:rFonts w:ascii="Calibri" w:eastAsia="DFKai-SB" w:hAnsi="Calibri" w:cs="Calibri"/>
          <w:color w:val="70AD47"/>
          <w:lang w:eastAsia="zh-TW"/>
        </w:rPr>
        <w:t>給</w:t>
      </w:r>
      <w:r w:rsidRPr="00376962">
        <w:rPr>
          <w:rFonts w:ascii="Calibri" w:eastAsia="DFKai-SB" w:hAnsi="Calibri" w:cs="Calibri"/>
          <w:color w:val="70AD47"/>
        </w:rPr>
        <w:t xml:space="preserve">determiner </w:t>
      </w:r>
      <w:r w:rsidRPr="00376962">
        <w:rPr>
          <w:rFonts w:ascii="DFKai-SB" w:eastAsia="DFKai-SB" w:hAnsi="DFKai-SB" w:cs="Calibri"/>
          <w:color w:val="70AD47"/>
          <w:lang w:eastAsia="zh-TW"/>
        </w:rPr>
        <w:t>畫下劃線</w:t>
      </w:r>
    </w:p>
    <w:p w14:paraId="740DE807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 xml:space="preserve">Example:   </w:t>
      </w:r>
      <w:r w:rsidRPr="00376962">
        <w:rPr>
          <w:rFonts w:ascii="Calibri" w:eastAsia="DengXian" w:hAnsi="Calibri" w:cs="Times New Roman"/>
          <w:b/>
          <w:bCs/>
          <w:u w:val="single"/>
        </w:rPr>
        <w:t>My</w:t>
      </w:r>
      <w:r w:rsidRPr="00376962">
        <w:rPr>
          <w:rFonts w:ascii="Calibri" w:eastAsia="DengXian" w:hAnsi="Calibri" w:cs="Times New Roman"/>
        </w:rPr>
        <w:t xml:space="preserve"> brother is a teacher.</w:t>
      </w:r>
    </w:p>
    <w:p w14:paraId="548B48D5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</w:p>
    <w:p w14:paraId="7E75E99E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1. I saw a dog in the park.</w:t>
      </w:r>
    </w:p>
    <w:p w14:paraId="0C90553A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2. Those students are studying.</w:t>
      </w:r>
    </w:p>
    <w:p w14:paraId="18224B3E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3. She bought three apples.</w:t>
      </w:r>
    </w:p>
    <w:p w14:paraId="76AD53B3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4. The teacher is speaking.</w:t>
      </w:r>
    </w:p>
    <w:p w14:paraId="7270F37C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5. Our classroom is large.</w:t>
      </w:r>
    </w:p>
    <w:p w14:paraId="7239C6D1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6. This book is interesting.</w:t>
      </w:r>
    </w:p>
    <w:p w14:paraId="2D8D39FC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7. Many people like music.</w:t>
      </w:r>
    </w:p>
    <w:p w14:paraId="1DF64E58" w14:textId="575B168A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4BDB4477" wp14:editId="4F1442FF">
                <wp:extent cx="6629400" cy="635"/>
                <wp:effectExtent l="9525" t="7620" r="9525" b="10795"/>
                <wp:docPr id="322495690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F6F045" id="Rectangle 6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0D2838A0" w14:textId="77777777" w:rsidR="00376962" w:rsidRPr="00376962" w:rsidRDefault="00376962" w:rsidP="00376962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376962">
        <w:rPr>
          <w:rFonts w:ascii="Calibri" w:eastAsia="DengXian" w:hAnsi="Calibri" w:cs="Times New Roman"/>
          <w:b/>
          <w:bCs/>
          <w:sz w:val="28"/>
          <w:szCs w:val="28"/>
        </w:rPr>
        <w:t>Practice B: Choose the Correct Determiner</w:t>
      </w:r>
    </w:p>
    <w:p w14:paraId="5B10FD82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</w:p>
    <w:p w14:paraId="35DA4496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Example: I have ___ money. (</w:t>
      </w:r>
      <w:r w:rsidRPr="00376962">
        <w:rPr>
          <w:rFonts w:ascii="Calibri" w:eastAsia="DengXian" w:hAnsi="Calibri" w:cs="Times New Roman"/>
          <w:b/>
          <w:bCs/>
          <w:color w:val="0070C0"/>
          <w:u w:val="single"/>
        </w:rPr>
        <w:t>some</w:t>
      </w:r>
      <w:r w:rsidRPr="00376962">
        <w:rPr>
          <w:rFonts w:ascii="Calibri" w:eastAsia="DengXian" w:hAnsi="Calibri" w:cs="Times New Roman"/>
        </w:rPr>
        <w:t xml:space="preserve"> / a)</w:t>
      </w:r>
    </w:p>
    <w:p w14:paraId="1185F899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</w:p>
    <w:p w14:paraId="5B9ED1B5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1. I saw ___ dog in the park. (a / many)</w:t>
      </w:r>
    </w:p>
    <w:p w14:paraId="76DFFB92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2. She is reading ___ book. (my / three)</w:t>
      </w:r>
    </w:p>
    <w:p w14:paraId="09C302AF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3. ___ students are waiting outside. (Those / Much)</w:t>
      </w:r>
    </w:p>
    <w:p w14:paraId="194AA3C1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4. He ate ___ apple. (an / a)</w:t>
      </w:r>
    </w:p>
    <w:p w14:paraId="5F78F515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5. We have ___ time to finish. (little / these)</w:t>
      </w:r>
    </w:p>
    <w:p w14:paraId="3E5F1BE4" w14:textId="7D9D0C69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35DE6CF6" wp14:editId="635CE3D3">
                <wp:extent cx="6629400" cy="635"/>
                <wp:effectExtent l="9525" t="13335" r="9525" b="5080"/>
                <wp:docPr id="1483615094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358984" id="Rectangle 5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61BDDDEE" w14:textId="77777777" w:rsidR="00376962" w:rsidRPr="00376962" w:rsidRDefault="00376962" w:rsidP="00376962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376962">
        <w:rPr>
          <w:rFonts w:ascii="Calibri" w:eastAsia="DengXian" w:hAnsi="Calibri" w:cs="Times New Roman"/>
          <w:b/>
          <w:bCs/>
          <w:sz w:val="28"/>
          <w:szCs w:val="28"/>
        </w:rPr>
        <w:t xml:space="preserve">Practice C: Fill in the Blank </w:t>
      </w:r>
      <w:r w:rsidRPr="00376962">
        <w:rPr>
          <w:rFonts w:ascii="DFKai-SB" w:eastAsia="DFKai-SB" w:hAnsi="DFKai-SB" w:cs="Times New Roman"/>
          <w:b/>
          <w:bCs/>
          <w:color w:val="70AD47"/>
          <w:sz w:val="28"/>
          <w:szCs w:val="28"/>
        </w:rPr>
        <w:t>填空</w:t>
      </w:r>
    </w:p>
    <w:p w14:paraId="4BF7E713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</w:p>
    <w:p w14:paraId="0068A829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 xml:space="preserve">Write down </w:t>
      </w:r>
      <w:r w:rsidRPr="00376962">
        <w:rPr>
          <w:rFonts w:ascii="DFKai-SB" w:eastAsia="DFKai-SB" w:hAnsi="DFKai-SB" w:cs="Times New Roman"/>
          <w:color w:val="70AD47"/>
        </w:rPr>
        <w:t>[填寫]</w:t>
      </w:r>
      <w:r w:rsidRPr="00376962">
        <w:rPr>
          <w:rFonts w:ascii="DFKai-SB" w:eastAsia="DengXian" w:hAnsi="DFKai-SB" w:cs="Times New Roman"/>
          <w:color w:val="70AD47"/>
        </w:rPr>
        <w:t xml:space="preserve"> </w:t>
      </w:r>
      <w:r w:rsidRPr="00376962">
        <w:rPr>
          <w:rFonts w:ascii="Calibri" w:eastAsia="DengXian" w:hAnsi="Calibri" w:cs="Times New Roman"/>
        </w:rPr>
        <w:t xml:space="preserve">a suitable </w:t>
      </w:r>
      <w:r w:rsidRPr="00376962">
        <w:rPr>
          <w:rFonts w:ascii="DFKai-SB" w:eastAsia="DFKai-SB" w:hAnsi="DFKai-SB" w:cs="Times New Roman"/>
          <w:color w:val="70AD47"/>
        </w:rPr>
        <w:t>[</w:t>
      </w:r>
      <w:proofErr w:type="gramStart"/>
      <w:r w:rsidRPr="00376962">
        <w:rPr>
          <w:rFonts w:ascii="DFKai-SB" w:eastAsia="DFKai-SB" w:hAnsi="DFKai-SB" w:cs="Times New Roman"/>
          <w:color w:val="70AD47"/>
        </w:rPr>
        <w:t>適合的]</w:t>
      </w:r>
      <w:r w:rsidRPr="00376962">
        <w:rPr>
          <w:rFonts w:ascii="Calibri" w:eastAsia="DengXian" w:hAnsi="Calibri" w:cs="Times New Roman"/>
        </w:rPr>
        <w:t xml:space="preserve">  determiner</w:t>
      </w:r>
      <w:proofErr w:type="gramEnd"/>
      <w:r w:rsidRPr="00376962">
        <w:rPr>
          <w:rFonts w:ascii="Calibri" w:eastAsia="DengXian" w:hAnsi="Calibri" w:cs="Times New Roman"/>
        </w:rPr>
        <w:t>.</w:t>
      </w:r>
    </w:p>
    <w:p w14:paraId="4A07E1B8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</w:p>
    <w:p w14:paraId="2B6B2BDC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1. ______ teacher is very kind.</w:t>
      </w:r>
    </w:p>
    <w:p w14:paraId="497E5AE2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2. I have ______ friends in this class.</w:t>
      </w:r>
    </w:p>
    <w:p w14:paraId="0F716047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3. She bought ______ new phone.</w:t>
      </w:r>
    </w:p>
    <w:p w14:paraId="0B8744E9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4. ______ students are studying English.</w:t>
      </w:r>
    </w:p>
    <w:p w14:paraId="5F6B4C33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5. They live in ______ house.</w:t>
      </w:r>
    </w:p>
    <w:p w14:paraId="32572B27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</w:rPr>
        <w:t>6. I drank ______ water after the game.</w:t>
      </w:r>
    </w:p>
    <w:p w14:paraId="551F3CDA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</w:rPr>
      </w:pPr>
    </w:p>
    <w:p w14:paraId="2A6E4E30" w14:textId="557150B5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  <w:noProof/>
        </w:rPr>
      </w:pPr>
      <w:r w:rsidRPr="00376962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3106EA24" wp14:editId="1239FB7B">
                <wp:extent cx="6629400" cy="635"/>
                <wp:effectExtent l="9525" t="7620" r="9525" b="10795"/>
                <wp:docPr id="2013726673" name="Rectangl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0CCBD2" id="Rectangle 4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64BA5CDB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  <w:noProof/>
        </w:rPr>
      </w:pPr>
      <w:r w:rsidRPr="00376962">
        <w:rPr>
          <w:rFonts w:ascii="Calibri" w:eastAsia="DengXian" w:hAnsi="Calibri" w:cs="Times New Roman"/>
          <w:noProof/>
        </w:rPr>
        <w:br w:type="page"/>
      </w:r>
    </w:p>
    <w:p w14:paraId="5C891A18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76962">
        <w:rPr>
          <w:rFonts w:ascii="Segoe UI Emoji" w:eastAsia="DengXian" w:hAnsi="Segoe UI Emoji" w:cs="Segoe UI Emoji"/>
          <w:b/>
          <w:bCs/>
          <w:color w:val="BFBFBF"/>
          <w:lang w:val="en-GB" w:eastAsia="zh-TW"/>
        </w:rPr>
        <w:lastRenderedPageBreak/>
        <w:t>🔑</w:t>
      </w:r>
      <w:r w:rsidRPr="00376962">
        <w:rPr>
          <w:rFonts w:ascii="Calibri" w:eastAsia="PMingLiU" w:hAnsi="Calibri" w:cs="Times New Roman"/>
          <w:b/>
          <w:bCs/>
          <w:color w:val="BFBFBF"/>
          <w:lang w:val="en-GB" w:eastAsia="zh-TW"/>
        </w:rPr>
        <w:t xml:space="preserve"> Answer Key</w:t>
      </w:r>
      <w:r w:rsidRPr="00376962">
        <w:rPr>
          <w:rFonts w:ascii="Calibri" w:eastAsia="DengXian" w:hAnsi="Calibri" w:cs="Times New Roman"/>
          <w:b/>
          <w:bCs/>
          <w:color w:val="BFBFBF"/>
          <w:lang w:val="en-GB"/>
        </w:rPr>
        <w:t xml:space="preserve"> </w:t>
      </w:r>
    </w:p>
    <w:p w14:paraId="12BAF113" w14:textId="77777777" w:rsidR="00376962" w:rsidRPr="00376962" w:rsidRDefault="00376962" w:rsidP="00376962">
      <w:pPr>
        <w:spacing w:after="0" w:line="240" w:lineRule="auto"/>
        <w:rPr>
          <w:rFonts w:ascii="Calibri" w:eastAsia="PMingLiU" w:hAnsi="Calibri" w:cs="Times New Roman"/>
          <w:b/>
          <w:bCs/>
          <w:color w:val="BFBFBF"/>
          <w:lang w:val="en-GB" w:eastAsia="zh-TW"/>
        </w:rPr>
      </w:pPr>
      <w:r w:rsidRPr="00376962">
        <w:rPr>
          <w:rFonts w:ascii="Calibri" w:eastAsia="PMingLiU" w:hAnsi="Calibri" w:cs="Times New Roman"/>
          <w:b/>
          <w:bCs/>
          <w:color w:val="BFBFBF"/>
          <w:lang w:val="en-GB" w:eastAsia="zh-TW"/>
        </w:rPr>
        <w:t>Practice A: Identify the Determiner</w:t>
      </w:r>
    </w:p>
    <w:p w14:paraId="28BF1E06" w14:textId="77777777" w:rsidR="00376962" w:rsidRPr="00376962" w:rsidRDefault="00376962" w:rsidP="00376962">
      <w:pPr>
        <w:numPr>
          <w:ilvl w:val="0"/>
          <w:numId w:val="1"/>
        </w:numPr>
        <w:spacing w:after="0" w:line="240" w:lineRule="auto"/>
        <w:rPr>
          <w:rFonts w:ascii="Calibri" w:eastAsia="PMingLiU" w:hAnsi="Calibri" w:cs="Times New Roman"/>
          <w:color w:val="BFBFBF"/>
          <w:lang w:val="en-GB" w:eastAsia="zh-TW"/>
        </w:rPr>
      </w:pPr>
      <w:r w:rsidRPr="00376962">
        <w:rPr>
          <w:rFonts w:ascii="Calibri" w:eastAsia="PMingLiU" w:hAnsi="Calibri" w:cs="Times New Roman"/>
          <w:color w:val="BFBFBF"/>
          <w:lang w:val="en-GB" w:eastAsia="zh-TW"/>
        </w:rPr>
        <w:t xml:space="preserve">I saw </w:t>
      </w:r>
      <w:r w:rsidRPr="00376962">
        <w:rPr>
          <w:rFonts w:ascii="Calibri" w:eastAsia="PMingLiU" w:hAnsi="Calibri" w:cs="Times New Roman"/>
          <w:b/>
          <w:bCs/>
          <w:color w:val="BFBFBF"/>
          <w:u w:val="single"/>
          <w:lang w:val="en-GB" w:eastAsia="zh-TW"/>
        </w:rPr>
        <w:t>a</w:t>
      </w:r>
      <w:r w:rsidRPr="00376962">
        <w:rPr>
          <w:rFonts w:ascii="Calibri" w:eastAsia="PMingLiU" w:hAnsi="Calibri" w:cs="Times New Roman"/>
          <w:color w:val="BFBFBF"/>
          <w:lang w:val="en-GB" w:eastAsia="zh-TW"/>
        </w:rPr>
        <w:t xml:space="preserve"> dog in the park.</w:t>
      </w:r>
    </w:p>
    <w:p w14:paraId="46EFA7E4" w14:textId="77777777" w:rsidR="00376962" w:rsidRPr="00376962" w:rsidRDefault="00376962" w:rsidP="00376962">
      <w:pPr>
        <w:numPr>
          <w:ilvl w:val="0"/>
          <w:numId w:val="1"/>
        </w:numPr>
        <w:spacing w:after="0" w:line="240" w:lineRule="auto"/>
        <w:rPr>
          <w:rFonts w:ascii="Calibri" w:eastAsia="PMingLiU" w:hAnsi="Calibri" w:cs="Times New Roman"/>
          <w:color w:val="BFBFBF"/>
          <w:lang w:val="en-GB" w:eastAsia="zh-TW"/>
        </w:rPr>
      </w:pPr>
      <w:r w:rsidRPr="00376962">
        <w:rPr>
          <w:rFonts w:ascii="Calibri" w:eastAsia="PMingLiU" w:hAnsi="Calibri" w:cs="Times New Roman"/>
          <w:b/>
          <w:bCs/>
          <w:color w:val="BFBFBF"/>
          <w:u w:val="single"/>
          <w:lang w:val="en-GB" w:eastAsia="zh-TW"/>
        </w:rPr>
        <w:t>Those</w:t>
      </w:r>
      <w:r w:rsidRPr="00376962">
        <w:rPr>
          <w:rFonts w:ascii="Calibri" w:eastAsia="PMingLiU" w:hAnsi="Calibri" w:cs="Times New Roman"/>
          <w:color w:val="BFBFBF"/>
          <w:lang w:val="en-GB" w:eastAsia="zh-TW"/>
        </w:rPr>
        <w:t xml:space="preserve"> students are studying.</w:t>
      </w:r>
    </w:p>
    <w:p w14:paraId="7308BC41" w14:textId="77777777" w:rsidR="00376962" w:rsidRPr="00376962" w:rsidRDefault="00376962" w:rsidP="00376962">
      <w:pPr>
        <w:numPr>
          <w:ilvl w:val="0"/>
          <w:numId w:val="1"/>
        </w:numPr>
        <w:spacing w:after="0" w:line="240" w:lineRule="auto"/>
        <w:rPr>
          <w:rFonts w:ascii="Calibri" w:eastAsia="PMingLiU" w:hAnsi="Calibri" w:cs="Times New Roman"/>
          <w:color w:val="BFBFBF"/>
          <w:lang w:val="en-GB" w:eastAsia="zh-TW"/>
        </w:rPr>
      </w:pPr>
      <w:r w:rsidRPr="00376962">
        <w:rPr>
          <w:rFonts w:ascii="Calibri" w:eastAsia="PMingLiU" w:hAnsi="Calibri" w:cs="Times New Roman"/>
          <w:color w:val="BFBFBF"/>
          <w:lang w:val="en-GB" w:eastAsia="zh-TW"/>
        </w:rPr>
        <w:t xml:space="preserve">She bought </w:t>
      </w:r>
      <w:r w:rsidRPr="00376962">
        <w:rPr>
          <w:rFonts w:ascii="Calibri" w:eastAsia="PMingLiU" w:hAnsi="Calibri" w:cs="Times New Roman"/>
          <w:b/>
          <w:bCs/>
          <w:color w:val="BFBFBF"/>
          <w:u w:val="single"/>
          <w:lang w:val="en-GB" w:eastAsia="zh-TW"/>
        </w:rPr>
        <w:t>three</w:t>
      </w:r>
      <w:r w:rsidRPr="00376962">
        <w:rPr>
          <w:rFonts w:ascii="Calibri" w:eastAsia="PMingLiU" w:hAnsi="Calibri" w:cs="Times New Roman"/>
          <w:color w:val="BFBFBF"/>
          <w:lang w:val="en-GB" w:eastAsia="zh-TW"/>
        </w:rPr>
        <w:t xml:space="preserve"> apples.</w:t>
      </w:r>
    </w:p>
    <w:p w14:paraId="312AEF11" w14:textId="77777777" w:rsidR="00376962" w:rsidRPr="00376962" w:rsidRDefault="00376962" w:rsidP="00376962">
      <w:pPr>
        <w:numPr>
          <w:ilvl w:val="0"/>
          <w:numId w:val="1"/>
        </w:numPr>
        <w:spacing w:after="0" w:line="240" w:lineRule="auto"/>
        <w:rPr>
          <w:rFonts w:ascii="Calibri" w:eastAsia="PMingLiU" w:hAnsi="Calibri" w:cs="Times New Roman"/>
          <w:color w:val="BFBFBF"/>
          <w:lang w:val="en-GB" w:eastAsia="zh-TW"/>
        </w:rPr>
      </w:pPr>
      <w:r w:rsidRPr="00376962">
        <w:rPr>
          <w:rFonts w:ascii="Calibri" w:eastAsia="PMingLiU" w:hAnsi="Calibri" w:cs="Times New Roman"/>
          <w:b/>
          <w:bCs/>
          <w:color w:val="BFBFBF"/>
          <w:u w:val="single"/>
          <w:lang w:val="en-GB" w:eastAsia="zh-TW"/>
        </w:rPr>
        <w:t>The</w:t>
      </w:r>
      <w:r w:rsidRPr="00376962">
        <w:rPr>
          <w:rFonts w:ascii="Calibri" w:eastAsia="PMingLiU" w:hAnsi="Calibri" w:cs="Times New Roman"/>
          <w:color w:val="BFBFBF"/>
          <w:lang w:val="en-GB" w:eastAsia="zh-TW"/>
        </w:rPr>
        <w:t xml:space="preserve"> teacher is speaking.</w:t>
      </w:r>
    </w:p>
    <w:p w14:paraId="572236EA" w14:textId="77777777" w:rsidR="00376962" w:rsidRPr="00376962" w:rsidRDefault="00376962" w:rsidP="00376962">
      <w:pPr>
        <w:numPr>
          <w:ilvl w:val="0"/>
          <w:numId w:val="1"/>
        </w:numPr>
        <w:spacing w:after="0" w:line="240" w:lineRule="auto"/>
        <w:rPr>
          <w:rFonts w:ascii="Calibri" w:eastAsia="PMingLiU" w:hAnsi="Calibri" w:cs="Times New Roman"/>
          <w:color w:val="BFBFBF"/>
          <w:lang w:val="en-GB" w:eastAsia="zh-TW"/>
        </w:rPr>
      </w:pPr>
      <w:r w:rsidRPr="00376962">
        <w:rPr>
          <w:rFonts w:ascii="Calibri" w:eastAsia="PMingLiU" w:hAnsi="Calibri" w:cs="Times New Roman"/>
          <w:b/>
          <w:bCs/>
          <w:color w:val="BFBFBF"/>
          <w:u w:val="single"/>
          <w:lang w:val="en-GB" w:eastAsia="zh-TW"/>
        </w:rPr>
        <w:t>Our</w:t>
      </w:r>
      <w:r w:rsidRPr="00376962">
        <w:rPr>
          <w:rFonts w:ascii="Calibri" w:eastAsia="PMingLiU" w:hAnsi="Calibri" w:cs="Times New Roman"/>
          <w:color w:val="BFBFBF"/>
          <w:lang w:val="en-GB" w:eastAsia="zh-TW"/>
        </w:rPr>
        <w:t xml:space="preserve"> classroom is large.</w:t>
      </w:r>
    </w:p>
    <w:p w14:paraId="56A1A3BF" w14:textId="77777777" w:rsidR="00376962" w:rsidRPr="00376962" w:rsidRDefault="00376962" w:rsidP="00376962">
      <w:pPr>
        <w:numPr>
          <w:ilvl w:val="0"/>
          <w:numId w:val="1"/>
        </w:numPr>
        <w:spacing w:after="0" w:line="240" w:lineRule="auto"/>
        <w:rPr>
          <w:rFonts w:ascii="Calibri" w:eastAsia="PMingLiU" w:hAnsi="Calibri" w:cs="Times New Roman"/>
          <w:color w:val="BFBFBF"/>
          <w:lang w:val="en-GB" w:eastAsia="zh-TW"/>
        </w:rPr>
      </w:pPr>
      <w:r w:rsidRPr="00376962">
        <w:rPr>
          <w:rFonts w:ascii="Calibri" w:eastAsia="PMingLiU" w:hAnsi="Calibri" w:cs="Times New Roman"/>
          <w:b/>
          <w:bCs/>
          <w:color w:val="BFBFBF"/>
          <w:u w:val="single"/>
          <w:lang w:val="en-GB" w:eastAsia="zh-TW"/>
        </w:rPr>
        <w:t>This</w:t>
      </w:r>
      <w:r w:rsidRPr="00376962">
        <w:rPr>
          <w:rFonts w:ascii="Calibri" w:eastAsia="PMingLiU" w:hAnsi="Calibri" w:cs="Times New Roman"/>
          <w:color w:val="BFBFBF"/>
          <w:lang w:val="en-GB" w:eastAsia="zh-TW"/>
        </w:rPr>
        <w:t xml:space="preserve"> book is interesting.</w:t>
      </w:r>
    </w:p>
    <w:p w14:paraId="1213B014" w14:textId="77777777" w:rsidR="00376962" w:rsidRPr="00376962" w:rsidRDefault="00376962" w:rsidP="00376962">
      <w:pPr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PMingLiU" w:hAnsi="Calibri" w:cs="Times New Roman"/>
          <w:b/>
          <w:bCs/>
          <w:color w:val="BFBFBF"/>
          <w:u w:val="single"/>
          <w:lang w:val="en-GB" w:eastAsia="zh-TW"/>
        </w:rPr>
        <w:t>Many</w:t>
      </w:r>
      <w:r w:rsidRPr="00376962">
        <w:rPr>
          <w:rFonts w:ascii="Calibri" w:eastAsia="PMingLiU" w:hAnsi="Calibri" w:cs="Times New Roman"/>
          <w:color w:val="BFBFBF"/>
          <w:lang w:val="en-GB" w:eastAsia="zh-TW"/>
        </w:rPr>
        <w:t xml:space="preserve"> people like music.</w:t>
      </w:r>
    </w:p>
    <w:p w14:paraId="1856B301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</w:p>
    <w:p w14:paraId="511DE8A1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76962">
        <w:rPr>
          <w:rFonts w:ascii="Calibri" w:eastAsia="DengXian" w:hAnsi="Calibri" w:cs="Times New Roman"/>
          <w:b/>
          <w:bCs/>
          <w:color w:val="BFBFBF"/>
          <w:lang w:val="en-GB"/>
        </w:rPr>
        <w:t>Practice B: Choose the Correct Determiner</w:t>
      </w:r>
    </w:p>
    <w:p w14:paraId="03725C55" w14:textId="77777777" w:rsidR="00376962" w:rsidRPr="00376962" w:rsidRDefault="00376962" w:rsidP="00376962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I saw ___ dog in the park. (</w:t>
      </w:r>
      <w:r w:rsidRPr="00376962">
        <w:rPr>
          <w:rFonts w:ascii="Calibri" w:eastAsia="DengXian" w:hAnsi="Calibri" w:cs="Times New Roman"/>
          <w:b/>
          <w:bCs/>
          <w:color w:val="BFBFBF"/>
          <w:u w:val="single"/>
          <w:lang w:val="en-GB"/>
        </w:rPr>
        <w:t>a</w:t>
      </w:r>
      <w:r w:rsidRPr="00376962">
        <w:rPr>
          <w:rFonts w:ascii="Calibri" w:eastAsia="DengXian" w:hAnsi="Calibri" w:cs="Times New Roman"/>
          <w:color w:val="BFBFBF"/>
          <w:lang w:val="en-GB"/>
        </w:rPr>
        <w:t xml:space="preserve"> / many)</w:t>
      </w:r>
    </w:p>
    <w:p w14:paraId="554CD54F" w14:textId="77777777" w:rsidR="00376962" w:rsidRPr="00376962" w:rsidRDefault="00376962" w:rsidP="00376962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She is reading ___ book. (</w:t>
      </w:r>
      <w:r w:rsidRPr="00376962">
        <w:rPr>
          <w:rFonts w:ascii="Calibri" w:eastAsia="DengXian" w:hAnsi="Calibri" w:cs="Times New Roman"/>
          <w:b/>
          <w:bCs/>
          <w:color w:val="BFBFBF"/>
          <w:u w:val="single"/>
          <w:lang w:val="en-GB"/>
        </w:rPr>
        <w:t>my</w:t>
      </w:r>
      <w:r w:rsidRPr="00376962">
        <w:rPr>
          <w:rFonts w:ascii="Calibri" w:eastAsia="DengXian" w:hAnsi="Calibri" w:cs="Times New Roman"/>
          <w:color w:val="BFBFBF"/>
          <w:lang w:val="en-GB"/>
        </w:rPr>
        <w:t xml:space="preserve"> / three)</w:t>
      </w:r>
    </w:p>
    <w:p w14:paraId="7FA02CE2" w14:textId="77777777" w:rsidR="00376962" w:rsidRPr="00376962" w:rsidRDefault="00376962" w:rsidP="00376962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___ students are waiting outside. (</w:t>
      </w:r>
      <w:r w:rsidRPr="00376962">
        <w:rPr>
          <w:rFonts w:ascii="Calibri" w:eastAsia="DengXian" w:hAnsi="Calibri" w:cs="Times New Roman"/>
          <w:b/>
          <w:bCs/>
          <w:color w:val="BFBFBF"/>
          <w:u w:val="single"/>
          <w:lang w:val="en-GB"/>
        </w:rPr>
        <w:t>Those</w:t>
      </w:r>
      <w:r w:rsidRPr="00376962">
        <w:rPr>
          <w:rFonts w:ascii="Calibri" w:eastAsia="DengXian" w:hAnsi="Calibri" w:cs="Times New Roman"/>
          <w:color w:val="BFBFBF"/>
          <w:lang w:val="en-GB"/>
        </w:rPr>
        <w:t xml:space="preserve"> / Much)</w:t>
      </w:r>
    </w:p>
    <w:p w14:paraId="3EE6DD9A" w14:textId="77777777" w:rsidR="00376962" w:rsidRPr="00376962" w:rsidRDefault="00376962" w:rsidP="00376962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He ate ___ apple. (</w:t>
      </w:r>
      <w:r w:rsidRPr="00376962">
        <w:rPr>
          <w:rFonts w:ascii="Calibri" w:eastAsia="DengXian" w:hAnsi="Calibri" w:cs="Times New Roman"/>
          <w:b/>
          <w:bCs/>
          <w:color w:val="BFBFBF"/>
          <w:u w:val="single"/>
          <w:lang w:val="en-GB"/>
        </w:rPr>
        <w:t>an</w:t>
      </w:r>
      <w:r w:rsidRPr="00376962">
        <w:rPr>
          <w:rFonts w:ascii="Calibri" w:eastAsia="DengXian" w:hAnsi="Calibri" w:cs="Times New Roman"/>
          <w:color w:val="BFBFBF"/>
          <w:lang w:val="en-GB"/>
        </w:rPr>
        <w:t xml:space="preserve"> / a)</w:t>
      </w:r>
    </w:p>
    <w:p w14:paraId="39D02E65" w14:textId="77777777" w:rsidR="00376962" w:rsidRPr="00376962" w:rsidRDefault="00376962" w:rsidP="00376962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We have ___ time to finish. (</w:t>
      </w:r>
      <w:r w:rsidRPr="00376962">
        <w:rPr>
          <w:rFonts w:ascii="Calibri" w:eastAsia="DengXian" w:hAnsi="Calibri" w:cs="Times New Roman"/>
          <w:b/>
          <w:bCs/>
          <w:color w:val="BFBFBF"/>
          <w:u w:val="single"/>
          <w:lang w:val="en-GB"/>
        </w:rPr>
        <w:t>little</w:t>
      </w:r>
      <w:r w:rsidRPr="00376962">
        <w:rPr>
          <w:rFonts w:ascii="Calibri" w:eastAsia="DengXian" w:hAnsi="Calibri" w:cs="Times New Roman"/>
          <w:color w:val="BFBFBF"/>
          <w:lang w:val="en-GB"/>
        </w:rPr>
        <w:t xml:space="preserve"> / these)</w:t>
      </w:r>
    </w:p>
    <w:p w14:paraId="02909D2E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00EAA1F1" w14:textId="77777777" w:rsidR="00376962" w:rsidRPr="00376962" w:rsidRDefault="00376962" w:rsidP="00376962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76962">
        <w:rPr>
          <w:rFonts w:ascii="Calibri" w:eastAsia="DengXian" w:hAnsi="Calibri" w:cs="Times New Roman"/>
          <w:b/>
          <w:bCs/>
          <w:color w:val="BFBFBF"/>
          <w:lang w:val="en-GB"/>
        </w:rPr>
        <w:t xml:space="preserve">Practice C: Fill in the Blank </w:t>
      </w:r>
    </w:p>
    <w:p w14:paraId="44533ED2" w14:textId="77777777" w:rsidR="00376962" w:rsidRPr="00376962" w:rsidRDefault="00376962" w:rsidP="00376962">
      <w:pPr>
        <w:spacing w:after="0" w:line="240" w:lineRule="auto"/>
        <w:rPr>
          <w:rFonts w:ascii="DFKai-SB" w:eastAsia="DFKai-SB" w:hAnsi="DFKai-SB" w:cs="Times New Roman"/>
          <w:b/>
          <w:bCs/>
          <w:color w:val="BFBFBF"/>
          <w:lang w:val="en-GB" w:eastAsia="zh-TW"/>
        </w:rPr>
      </w:pPr>
      <w:r w:rsidRPr="00376962">
        <w:rPr>
          <w:rFonts w:ascii="DFKai-SB" w:eastAsia="DFKai-SB" w:hAnsi="DFKai-SB" w:cs="Times New Roman"/>
          <w:b/>
          <w:bCs/>
          <w:color w:val="BFBFBF"/>
          <w:lang w:val="en-GB" w:eastAsia="zh-TW"/>
        </w:rPr>
        <w:t>（參考答案，答案可以更多）</w:t>
      </w:r>
    </w:p>
    <w:p w14:paraId="489DC577" w14:textId="77777777" w:rsidR="00376962" w:rsidRPr="00376962" w:rsidRDefault="00376962" w:rsidP="00376962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The</w:t>
      </w:r>
    </w:p>
    <w:p w14:paraId="67AD4264" w14:textId="77777777" w:rsidR="00376962" w:rsidRPr="00376962" w:rsidRDefault="00376962" w:rsidP="00376962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many</w:t>
      </w:r>
    </w:p>
    <w:p w14:paraId="7CD8E033" w14:textId="77777777" w:rsidR="00376962" w:rsidRPr="00376962" w:rsidRDefault="00376962" w:rsidP="00376962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a</w:t>
      </w:r>
    </w:p>
    <w:p w14:paraId="271DF79E" w14:textId="77777777" w:rsidR="00376962" w:rsidRPr="00376962" w:rsidRDefault="00376962" w:rsidP="00376962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Those</w:t>
      </w:r>
    </w:p>
    <w:p w14:paraId="43B1423D" w14:textId="77777777" w:rsidR="00376962" w:rsidRPr="00376962" w:rsidRDefault="00376962" w:rsidP="00376962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a</w:t>
      </w:r>
    </w:p>
    <w:p w14:paraId="0246EFD6" w14:textId="77777777" w:rsidR="00376962" w:rsidRPr="00376962" w:rsidRDefault="00376962" w:rsidP="00376962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76962">
        <w:rPr>
          <w:rFonts w:ascii="Calibri" w:eastAsia="DengXian" w:hAnsi="Calibri" w:cs="Times New Roman"/>
          <w:color w:val="BFBFBF"/>
          <w:lang w:val="en-GB"/>
        </w:rPr>
        <w:t>some</w:t>
      </w:r>
    </w:p>
    <w:p w14:paraId="14FE501A" w14:textId="77777777" w:rsidR="00376962" w:rsidRDefault="00376962"/>
    <w:sectPr w:rsidR="00376962" w:rsidSect="00376962">
      <w:footerReference w:type="even" r:id="rId5"/>
      <w:footerReference w:type="default" r:id="rId6"/>
      <w:pgSz w:w="12240" w:h="15840"/>
      <w:pgMar w:top="720" w:right="720" w:bottom="792" w:left="1080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47135809"/>
      <w:docPartObj>
        <w:docPartGallery w:val="Page Numbers (Bottom of Page)"/>
        <w:docPartUnique/>
      </w:docPartObj>
    </w:sdtPr>
    <w:sdtContent>
      <w:p w14:paraId="766B97C4" w14:textId="77777777" w:rsidR="00376962" w:rsidRDefault="00376962" w:rsidP="00707AC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8AA2ECC" w14:textId="77777777" w:rsidR="00376962" w:rsidRDefault="00376962" w:rsidP="00D662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647401344"/>
      <w:docPartObj>
        <w:docPartGallery w:val="Page Numbers (Bottom of Page)"/>
        <w:docPartUnique/>
      </w:docPartObj>
    </w:sdtPr>
    <w:sdtContent>
      <w:p w14:paraId="3B066BA5" w14:textId="77777777" w:rsidR="00376962" w:rsidRDefault="00376962" w:rsidP="00707AC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05C7688" w14:textId="77777777" w:rsidR="00376962" w:rsidRDefault="00376962" w:rsidP="00D662CD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5617F"/>
    <w:multiLevelType w:val="hybridMultilevel"/>
    <w:tmpl w:val="0FB27B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2F4428"/>
    <w:multiLevelType w:val="hybridMultilevel"/>
    <w:tmpl w:val="A708713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D1296"/>
    <w:multiLevelType w:val="hybridMultilevel"/>
    <w:tmpl w:val="444EE34A"/>
    <w:lvl w:ilvl="0" w:tplc="1F02EEC8">
      <w:start w:val="1"/>
      <w:numFmt w:val="decimal"/>
      <w:lvlText w:val="%1."/>
      <w:lvlJc w:val="left"/>
      <w:pPr>
        <w:ind w:left="720" w:hanging="360"/>
      </w:pPr>
      <w:rPr>
        <w:rFonts w:hint="default"/>
        <w:color w:val="BFBFBF" w:themeColor="background1" w:themeShade="BF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135734">
    <w:abstractNumId w:val="1"/>
  </w:num>
  <w:num w:numId="2" w16cid:durableId="1868833022">
    <w:abstractNumId w:val="2"/>
  </w:num>
  <w:num w:numId="3" w16cid:durableId="1143619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62"/>
    <w:rsid w:val="000C5294"/>
    <w:rsid w:val="0037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06723"/>
  <w15:chartTrackingRefBased/>
  <w15:docId w15:val="{0250E073-1772-4BAD-8FEC-DB5E6D07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9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69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69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9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9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9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9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9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9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6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6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9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9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9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9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9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9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6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6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69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6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69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69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69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69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9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696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3769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6962"/>
  </w:style>
  <w:style w:type="character" w:styleId="PageNumber">
    <w:name w:val="page number"/>
    <w:basedOn w:val="DefaultParagraphFont"/>
    <w:uiPriority w:val="99"/>
    <w:semiHidden/>
    <w:unhideWhenUsed/>
    <w:rsid w:val="00376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1</cp:revision>
  <dcterms:created xsi:type="dcterms:W3CDTF">2026-08-12T20:37:00Z</dcterms:created>
  <dcterms:modified xsi:type="dcterms:W3CDTF">2026-08-12T20:38:00Z</dcterms:modified>
</cp:coreProperties>
</file>